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482"/>
        <w:gridCol w:w="482"/>
        <w:gridCol w:w="1481"/>
        <w:gridCol w:w="546"/>
        <w:gridCol w:w="1327"/>
        <w:gridCol w:w="1352"/>
      </w:tblGrid>
      <w:tr w:rsidR="00313D8C" w:rsidRPr="009E5292" w:rsidTr="00511BD5">
        <w:trPr>
          <w:trHeight w:val="70"/>
        </w:trPr>
        <w:tc>
          <w:tcPr>
            <w:tcW w:w="9214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313D8C" w:rsidRPr="009E5292" w:rsidRDefault="00E45232" w:rsidP="00511BD5">
            <w:pPr>
              <w:jc w:val="right"/>
            </w:pPr>
            <w:r>
              <w:t>Приложение 6</w:t>
            </w:r>
            <w:r w:rsidR="00313D8C">
              <w:t xml:space="preserve"> </w:t>
            </w:r>
            <w:r w:rsidR="00313D8C" w:rsidRPr="009E5292">
              <w:t>(Приложение 7.1)</w:t>
            </w:r>
          </w:p>
          <w:p w:rsidR="00313D8C" w:rsidRPr="009E5292" w:rsidRDefault="00313D8C" w:rsidP="00511BD5">
            <w:pPr>
              <w:jc w:val="right"/>
            </w:pPr>
            <w:r w:rsidRPr="009E5292">
              <w:t>к решению Совета муниципального района "Заполярный район"</w:t>
            </w:r>
          </w:p>
          <w:p w:rsidR="00313D8C" w:rsidRPr="009E5292" w:rsidRDefault="00E45232" w:rsidP="00511BD5">
            <w:pPr>
              <w:jc w:val="right"/>
            </w:pPr>
            <w:r>
              <w:t>от 25 июня 2019 года № 475</w:t>
            </w:r>
            <w:r w:rsidR="00C9382A">
              <w:t>-р</w:t>
            </w:r>
          </w:p>
        </w:tc>
      </w:tr>
      <w:tr w:rsidR="00313D8C" w:rsidRPr="009E5292" w:rsidTr="00511BD5">
        <w:trPr>
          <w:trHeight w:val="3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13D8C" w:rsidRPr="009E5292" w:rsidRDefault="00313D8C" w:rsidP="00511BD5">
            <w:pPr>
              <w:jc w:val="center"/>
            </w:pPr>
          </w:p>
        </w:tc>
      </w:tr>
      <w:tr w:rsidR="00313D8C" w:rsidRPr="009E5292" w:rsidTr="00511BD5">
        <w:trPr>
          <w:trHeight w:val="368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13D8C" w:rsidRDefault="00313D8C" w:rsidP="00511BD5">
            <w:pPr>
              <w:jc w:val="center"/>
              <w:rPr>
                <w:b/>
                <w:bCs/>
              </w:rPr>
            </w:pPr>
            <w:r w:rsidRPr="009E5292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      </w:r>
            <w:proofErr w:type="gramStart"/>
            <w:r w:rsidRPr="009E5292">
              <w:rPr>
                <w:b/>
                <w:bCs/>
              </w:rPr>
              <w:t xml:space="preserve">видов расходов </w:t>
            </w:r>
            <w:r>
              <w:rPr>
                <w:b/>
                <w:bCs/>
              </w:rPr>
              <w:t>классификации расходов бюджетов</w:t>
            </w:r>
            <w:proofErr w:type="gramEnd"/>
          </w:p>
          <w:p w:rsidR="00313D8C" w:rsidRPr="009E5292" w:rsidRDefault="00313D8C" w:rsidP="00511BD5">
            <w:pPr>
              <w:jc w:val="center"/>
              <w:rPr>
                <w:b/>
                <w:bCs/>
              </w:rPr>
            </w:pPr>
            <w:r w:rsidRPr="009E5292">
              <w:rPr>
                <w:b/>
                <w:bCs/>
              </w:rPr>
              <w:t>на плановый период 2020-2021 годов</w:t>
            </w:r>
          </w:p>
          <w:p w:rsidR="00313D8C" w:rsidRPr="009E5292" w:rsidRDefault="00313D8C" w:rsidP="00511BD5">
            <w:pPr>
              <w:jc w:val="center"/>
              <w:rPr>
                <w:b/>
                <w:bCs/>
              </w:rPr>
            </w:pPr>
          </w:p>
        </w:tc>
      </w:tr>
      <w:tr w:rsidR="00313D8C" w:rsidRPr="009E5292" w:rsidTr="00511BD5">
        <w:trPr>
          <w:trHeight w:val="3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313D8C" w:rsidRPr="009E5292" w:rsidRDefault="00313D8C" w:rsidP="00511BD5">
            <w:pPr>
              <w:jc w:val="right"/>
            </w:pPr>
            <w:r w:rsidRPr="009E5292">
              <w:t>тыс. рублей</w:t>
            </w:r>
          </w:p>
        </w:tc>
      </w:tr>
      <w:tr w:rsidR="00313D8C" w:rsidRPr="009E5292" w:rsidTr="00511BD5">
        <w:trPr>
          <w:trHeight w:val="58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D8C" w:rsidRPr="009E5292" w:rsidRDefault="00313D8C" w:rsidP="00511BD5">
            <w:pPr>
              <w:jc w:val="center"/>
            </w:pPr>
            <w:r w:rsidRPr="009E5292">
              <w:t>Наименование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13D8C" w:rsidRPr="009E5292" w:rsidRDefault="00313D8C" w:rsidP="00511BD5">
            <w:pPr>
              <w:jc w:val="center"/>
            </w:pPr>
            <w:r w:rsidRPr="009E5292">
              <w:t>Раздел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13D8C" w:rsidRPr="009E5292" w:rsidRDefault="00313D8C" w:rsidP="00511BD5">
            <w:pPr>
              <w:jc w:val="center"/>
            </w:pPr>
            <w:r w:rsidRPr="009E5292">
              <w:t>Подраздел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13D8C" w:rsidRPr="009E5292" w:rsidRDefault="00313D8C" w:rsidP="00511BD5">
            <w:pPr>
              <w:jc w:val="center"/>
            </w:pPr>
            <w:r w:rsidRPr="009E5292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13D8C" w:rsidRPr="009E5292" w:rsidRDefault="00313D8C" w:rsidP="00511BD5">
            <w:pPr>
              <w:jc w:val="center"/>
            </w:pPr>
            <w:r w:rsidRPr="009E5292">
              <w:t>Вид расходов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D8C" w:rsidRPr="009E5292" w:rsidRDefault="00313D8C" w:rsidP="00511BD5">
            <w:pPr>
              <w:jc w:val="center"/>
            </w:pPr>
            <w:r w:rsidRPr="009E5292">
              <w:t>Сумма</w:t>
            </w:r>
          </w:p>
        </w:tc>
      </w:tr>
      <w:tr w:rsidR="00313D8C" w:rsidRPr="009E5292" w:rsidTr="00511BD5">
        <w:trPr>
          <w:trHeight w:val="1136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D8C" w:rsidRPr="009E5292" w:rsidRDefault="00313D8C" w:rsidP="00511BD5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D8C" w:rsidRPr="009E5292" w:rsidRDefault="00313D8C" w:rsidP="00511BD5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D8C" w:rsidRPr="009E5292" w:rsidRDefault="00313D8C" w:rsidP="00511BD5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D8C" w:rsidRPr="009E5292" w:rsidRDefault="00313D8C" w:rsidP="00511BD5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D8C" w:rsidRPr="009E5292" w:rsidRDefault="00313D8C" w:rsidP="00511BD5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D8C" w:rsidRPr="009E5292" w:rsidRDefault="00313D8C" w:rsidP="00511BD5">
            <w:pPr>
              <w:jc w:val="center"/>
            </w:pPr>
            <w:r w:rsidRPr="009E5292">
              <w:t>2020 год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3D8C" w:rsidRPr="009E5292" w:rsidRDefault="00313D8C" w:rsidP="00511BD5">
            <w:pPr>
              <w:jc w:val="center"/>
            </w:pPr>
            <w:r w:rsidRPr="009E5292">
              <w:t>2021 год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852 537,7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942 272,3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Условно утвержденные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21 638,7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43 433,4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ИТОГО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830 899,0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898 838,9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bookmarkStart w:id="0" w:name="_GoBack"/>
            <w:bookmarkEnd w:id="0"/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167 434,9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168 427,8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4 815,6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4 865,6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Глава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4 815,6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4 865,6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4 815,6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4 865,6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4 815,6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4 865,6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23 896,7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23 763,8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Совет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23 896,7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23 763,8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Депутаты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4 282,9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4 302,9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4 282,9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4 302,9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45232"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4 282,9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4 302,9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lastRenderedPageBreak/>
              <w:t>Аппарат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19 613,8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19 460,9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19 613,8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19 460,9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18 922,0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18 844,5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691,8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616,4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64 163,8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65 295,5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64 163,8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65 295,5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64 163,8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65 295,5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64 163,8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65 295,5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63 202,4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64 150,4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961,4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1 145,1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49 702,8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49 626,4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Муниципальная программа </w:t>
            </w:r>
            <w:r w:rsidRPr="00E45232">
              <w:lastRenderedPageBreak/>
              <w:t>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30 547,1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30 601,9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30 547,1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30 601,9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29 179,9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29 204,6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1 367,2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1 397,3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831,5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850,2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831,5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850,2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831,5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850,2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406,4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421,7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425,1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428,5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Контрольно-счетная палата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18 324,2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18 174,3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9 510,1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9 360,2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8 705,4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8 541,9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Закупка товаров, работ и услуг для обеспечения государственных </w:t>
            </w:r>
            <w:r w:rsidRPr="00E45232">
              <w:lastRenderedPageBreak/>
              <w:t>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804,7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818,3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8 814,1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8 814,1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8 814,1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8 814,1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5 000,0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5 000,0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Резервный фонд местной администрации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5 000,0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5 000,0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Резервный фонд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5 000,0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5 000,0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5 000,0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5 000,0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19 856,0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19 876,5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15 802,5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15 744,1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14 646,5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14 559,0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14 646,5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14 559,0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14 191,8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14 058,2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454,7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500,8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48,0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48,0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Уплата взносов на капитальный ремонт по помещениям в многоквартирных домах, включенных в региональную программу капитального ремонта </w:t>
            </w:r>
            <w:r w:rsidRPr="00E45232">
              <w:lastRenderedPageBreak/>
              <w:t>жилищного фонда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48,0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48,0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48,0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48,0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112,9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117,4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112,9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117,4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112,9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117,4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995,1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1 019,7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995,1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1 019,7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903,1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927,7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92,0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1 164,4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1 211,0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1 164,4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1 211,0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1 164,4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1 211,0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1 164,4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1 211,0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2 889,1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2 921,4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300,0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300,0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2 589,1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2 621,4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2 589,1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2 621,4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18 578,7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20 673,3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18 498,7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20 593,3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18 498,7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20 593,3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Обеспечение безопасности на водных объектах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1 259,5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1 309,9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1 259,5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1 309,9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Создание резервов материальных ресурсов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100,0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100,0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Мероприятия по предупреждению и ликвидации последствий ЧС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3 994,2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4 154,0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3 994,2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4 154,0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44,5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44,5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3 368,4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3 473,5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3 368,4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3 473,5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9 776,6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11 511,4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9 776,6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11 511,4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80,0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80,0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Муниципальная программа </w:t>
            </w:r>
            <w:r w:rsidRPr="00E45232">
              <w:lastRenderedPageBreak/>
              <w:t>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lastRenderedPageBreak/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80,0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lastRenderedPageBreak/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80,0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80,0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18 108,8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18 240,2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3 084,1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3 207,4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3 084,1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3 207,4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3 084,1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3 207,4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3 084,1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3 207,4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3 084,1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3 207,4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14 454,7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15 032,8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14 454,7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15 032,8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14 454,7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15 032,8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14 454,7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15 032,8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14 454,7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15 032,8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570,0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-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570,0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-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Подпрограмма 5  "Развитие социальной инфраструктуры и создание комфортных условий </w:t>
            </w:r>
            <w:r w:rsidRPr="00E45232">
              <w:lastRenderedPageBreak/>
              <w:t xml:space="preserve">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lastRenderedPageBreak/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570,0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-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570,0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-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570,0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-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320 905,0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373 135,6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49 160,6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50 978,0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49 160,6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50 978,0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49 160,6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50 978,0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49 160,6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50 978,0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49 160,6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50 978,0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135 205,4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183 345,6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135 205,4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183 345,6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42 860,2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42 860,2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42 860,2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Подпрограмма 4 "</w:t>
            </w:r>
            <w:proofErr w:type="spellStart"/>
            <w:r w:rsidRPr="00E45232">
              <w:t>Энергоэффективность</w:t>
            </w:r>
            <w:proofErr w:type="spellEnd"/>
            <w:r w:rsidRPr="00E45232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1 734,5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1 803,8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lastRenderedPageBreak/>
              <w:t>Иные межбюджетные трансферты в рамках подпрограммы 4 "</w:t>
            </w:r>
            <w:proofErr w:type="spellStart"/>
            <w:r w:rsidRPr="00E45232">
              <w:t>Энергоэффективность</w:t>
            </w:r>
            <w:proofErr w:type="spellEnd"/>
            <w:r w:rsidRPr="00E45232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1 734,5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1 803,8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1 734,5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1 803,8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129 935,2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135 132,5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64 406,2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66 982,5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64 406,2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66 982,5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65 529,0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68 150,0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65 529,0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68 150,0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Подпрограмма 6  "Развитие коммунальной инфраструктуры  муниципального района "Заполярный район"                                                       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3 535,7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3 549,1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     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3 535,7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3 549,1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3 535,7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3 549,1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50 446,6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52 103,9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50 446,6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52 103,9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50 446,6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52 103,9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</w:t>
            </w:r>
            <w:r w:rsidRPr="00E45232">
              <w:lastRenderedPageBreak/>
              <w:t xml:space="preserve">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50 446,6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52 103,9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lastRenderedPageBreak/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50 446,6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52 103,9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86 092,4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86 708,1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 xml:space="preserve"> 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81 970,4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82 421,4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81 970,4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82 421,4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Расходы на обеспечение деятельности подведомственных казенных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81 970,4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82 421,4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52 302,2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52 559,3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27 685,9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27 966,3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1 982,3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1 895,8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4 122,0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4 286,7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Иные межбюджетные трансферты на организацию ритуальных услуг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4 122,0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4 286,7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4 122,0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4 286,7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3 211,1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3 211,6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3 211,1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3 211,6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Выполнение переданных государственных полномочий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2 873,4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2 873,4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2 873,4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2 873,4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45232">
              <w:lastRenderedPageBreak/>
              <w:t xml:space="preserve">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lastRenderedPageBreak/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2 728,6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2 728,9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144,8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144,5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337,7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338,2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337,7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338,2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324,5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324,5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13,2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13,7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15 777,4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14 927,9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13 655,7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13 655,7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13 655,7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13 655,7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13 655,7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13 655,7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10 570,4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10 570,4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10 570,4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10 570,4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3 085,3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3 085,3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3 085,3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3 085,3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2 121,7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1 272,2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Муниципальная программа "Развитие административной </w:t>
            </w:r>
            <w:r w:rsidRPr="00E45232">
              <w:lastRenderedPageBreak/>
              <w:t>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lastRenderedPageBreak/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1 808,9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946,8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1 808,9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946,8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889,3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946,8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889,3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946,8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919,6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-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919,6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-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325,4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325,4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312,8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325,4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3 240,6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3 370,3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3 240,6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3 370,3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3 240,6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3 370,3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3 240,6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3 370,3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3 240,6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3 370,3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3 240,6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3 370,3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 xml:space="preserve">МЕЖБЮДЖЕТНЫЕ </w:t>
            </w:r>
            <w:r w:rsidRPr="00E45232">
              <w:rPr>
                <w:b/>
              </w:rPr>
              <w:lastRenderedPageBreak/>
              <w:t>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lastRenderedPageBreak/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283 642,5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296 852,2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76 098,1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80 138,9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76 098,1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80 138,9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Дотация на выравнивание бюджетной обеспеченности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76 098,1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80 138,9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76 098,1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80 138,9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131 294,0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139 053,1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131 294,0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139 053,1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131 294,0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139 053,1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131 294,0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139 053,1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rPr>
                <w:b/>
              </w:rPr>
            </w:pPr>
            <w:r w:rsidRPr="00E45232"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76 250,4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  <w:rPr>
                <w:b/>
              </w:rPr>
            </w:pPr>
            <w:r w:rsidRPr="00E45232">
              <w:rPr>
                <w:b/>
              </w:rPr>
              <w:t>77 660,2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76 250,4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77 660,2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Подпрограмма 6 "Возмещение </w:t>
            </w:r>
            <w:proofErr w:type="gramStart"/>
            <w:r w:rsidRPr="00E45232">
              <w:t>части затрат органов местного самоуправления поселений Ненецкого автономного округа</w:t>
            </w:r>
            <w:proofErr w:type="gramEnd"/>
            <w:r w:rsidRPr="00E45232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76 250,4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77 660,2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 xml:space="preserve">Иные межбюджетные трансферты в рамках подпрограммы 6 "Возмещение </w:t>
            </w:r>
            <w:proofErr w:type="gramStart"/>
            <w:r w:rsidRPr="00E45232">
              <w:t>части затрат органов местного самоуправления поселений Ненецкого автономного округа</w:t>
            </w:r>
            <w:proofErr w:type="gramEnd"/>
            <w:r w:rsidRPr="00E45232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76 250,4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77 660,2</w:t>
            </w:r>
          </w:p>
        </w:tc>
      </w:tr>
      <w:tr w:rsidR="00E45232" w:rsidRPr="00E45232" w:rsidTr="00E45232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r w:rsidRPr="00E4523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500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76 250,4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5232" w:rsidRPr="00E45232" w:rsidRDefault="00E45232" w:rsidP="00E45232">
            <w:pPr>
              <w:jc w:val="center"/>
            </w:pPr>
            <w:r w:rsidRPr="00E45232">
              <w:t>77 660,2</w:t>
            </w:r>
          </w:p>
        </w:tc>
      </w:tr>
    </w:tbl>
    <w:p w:rsidR="008A49AA" w:rsidRPr="00313D8C" w:rsidRDefault="008A49AA" w:rsidP="00313D8C"/>
    <w:sectPr w:rsidR="008A49AA" w:rsidRPr="00313D8C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7E3">
          <w:rPr>
            <w:noProof/>
          </w:rPr>
          <w:t>13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80353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817E3"/>
    <w:rsid w:val="00293F11"/>
    <w:rsid w:val="002B0DA7"/>
    <w:rsid w:val="002E1AB3"/>
    <w:rsid w:val="00313D8C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9382A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45232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E45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45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E45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45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13</Pages>
  <Words>3623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99</cp:revision>
  <cp:lastPrinted>2019-03-15T08:56:00Z</cp:lastPrinted>
  <dcterms:created xsi:type="dcterms:W3CDTF">2019-03-13T14:06:00Z</dcterms:created>
  <dcterms:modified xsi:type="dcterms:W3CDTF">2019-06-26T07:15:00Z</dcterms:modified>
</cp:coreProperties>
</file>